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04" w:rsidRPr="004C7A04" w:rsidRDefault="004C7A04">
      <w:pPr>
        <w:spacing w:after="0" w:line="240" w:lineRule="auto"/>
        <w:jc w:val="center"/>
        <w:rPr>
          <w:lang w:val="lt-LT"/>
        </w:rPr>
      </w:pPr>
      <w:r w:rsidRPr="004C7A04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  <w:r w:rsidRPr="004C7A04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4C7A04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Filtravimo elementai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Filtravimo elementai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: UAB "Vilduja", įm.k. 123945542 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:  110.462,35 Eur su PVM 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2015-05-08</w:t>
      </w: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  <w:r w:rsidRPr="004C7A04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  <w:r w:rsidRPr="004C7A04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4C7A04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159373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: Apsauginiai darbo drabužiai 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: Apsauginiai darbo drabužiai 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1. Apsauginiai darbo drabužiai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UAB "Saugima", įm. k. 248238860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39776,09 Eur su PVM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III.4.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2. Pašiltinti apsauginiai darbo drabužiai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UAB "Saugima", įm. k. 248238860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17.299,56 Eur su PVM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2015-05-12</w:t>
      </w: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  <w:r w:rsidRPr="004C7A04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  <w:r w:rsidRPr="004C7A04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4C7A04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161608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Gamtinės dujos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Gamtinių dujų pirkimas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UAB "Lietuvos dujų tiekimas", 303383884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2.907.519,30 Eur su PVM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2015-05-20</w:t>
      </w: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  <w:r w:rsidRPr="004C7A04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  <w:r w:rsidRPr="004C7A04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4C7A04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I.1.2.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160654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Virtualizacijos programinė įranga ir informacinių sistemų kokybės užtikrinimo aplinkų sukūrimas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Virtualizacijos programinė įranga ir informacinių sistemų kokybės užtikrinimo aplinkų sukūrimas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: UAB "Atea",122588443 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95.590,00 Eur su PVM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2015-05-20</w:t>
      </w: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  <w:r w:rsidRPr="004C7A04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  <w:r w:rsidRPr="004C7A04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4C7A04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Transporto priemonių savininkų ir valdytojų civilinės atsakomybės privalomojo draudimo ir transporto priemonių (Kasco) draudimo paslaugos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Transporto priemonių savininkų ir valdytojų civilinės atsakomybės privalomojo draudimo ir transporto priemonių (Kasco) draudimo paslaugos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AB „Lietuvos draudimas“, 110051834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99000 Eur be PVM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2015-05-20</w:t>
      </w: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lastRenderedPageBreak/>
        <w:t>_________</w:t>
      </w: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  <w:r w:rsidRPr="004C7A04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  <w:r w:rsidRPr="004C7A04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4C7A04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: Dujotiekių atkasimo – užkasimo, vamzdyno ir izoliacijos remonto darbai 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: Magistralinių dujotiekių atkasimo – užkasimo, vamzdyno ir izoliacijos remonto darbai 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1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UAB „Alvora“, 122049143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876040 Eur su PVM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2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UAB „Ireko“, 162949691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475438,04 Eur su PVM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2015-05-21</w:t>
      </w: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  <w:r w:rsidRPr="004C7A04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  <w:r w:rsidRPr="004C7A04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4C7A04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II.1.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Turto ir verslo pertraukimo bei bendrosios civilinės atsakomybės draudimo paslaugos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Turto ir verslo pertraukimo bei bendrosios civilinės atsakomybės draudimo paslaugos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I pirkimo objekto dalis - turto ir verslo pertraukimo visų rizikų draudimas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AB „Lietuvos draudimas“, 110051834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86.500,00 Eur su 0 % PVM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II pirkimo objekto dalis - bendrosios civilinės atsakomybės draudimas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AB „Lietuvos draudimas“, 110051834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13.000,00 Eur su 0 % PVM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4C7A04" w:rsidRPr="004C7A04" w:rsidRDefault="004C7A04">
      <w:pPr>
        <w:spacing w:after="0" w:line="240" w:lineRule="auto"/>
        <w:jc w:val="both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4C7A04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4C7A04">
        <w:rPr>
          <w:rFonts w:ascii="Times New Roman" w:hAnsi="Times New Roman" w:cs="Times New Roman"/>
          <w:sz w:val="24"/>
          <w:szCs w:val="24"/>
          <w:lang w:val="lt-LT"/>
        </w:rPr>
        <w:t>: 2015-05-21</w:t>
      </w: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  <w:r w:rsidRPr="004C7A04">
        <w:rPr>
          <w:rFonts w:ascii="Times New Roman" w:hAnsi="Times New Roman" w:cs="Times New Roman"/>
          <w:sz w:val="24"/>
          <w:szCs w:val="24"/>
          <w:lang w:val="lt-LT"/>
        </w:rPr>
        <w:t>_________</w:t>
      </w:r>
      <w:bookmarkStart w:id="0" w:name="_GoBack"/>
      <w:bookmarkEnd w:id="0"/>
    </w:p>
    <w:p w:rsidR="004C7A04" w:rsidRPr="004C7A04" w:rsidRDefault="004C7A04">
      <w:pPr>
        <w:spacing w:after="0" w:line="240" w:lineRule="auto"/>
        <w:jc w:val="center"/>
        <w:rPr>
          <w:lang w:val="lt-LT"/>
        </w:rPr>
      </w:pPr>
    </w:p>
    <w:p w:rsidR="004A36D4" w:rsidRPr="004C7A04" w:rsidRDefault="004A36D4" w:rsidP="004C7A04">
      <w:pPr>
        <w:rPr>
          <w:lang w:val="lt-LT"/>
        </w:rPr>
      </w:pPr>
    </w:p>
    <w:sectPr w:rsidR="004A36D4" w:rsidRPr="004C7A04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49" w:rsidRDefault="00CB6849">
      <w:pPr>
        <w:spacing w:after="0" w:line="240" w:lineRule="auto"/>
      </w:pPr>
      <w:r>
        <w:separator/>
      </w:r>
    </w:p>
  </w:endnote>
  <w:endnote w:type="continuationSeparator" w:id="0">
    <w:p w:rsidR="00CB6849" w:rsidRDefault="00CB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2E" w:rsidRDefault="00EC13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49" w:rsidRDefault="00CB6849">
      <w:pPr>
        <w:spacing w:after="0" w:line="240" w:lineRule="auto"/>
      </w:pPr>
      <w:r>
        <w:separator/>
      </w:r>
    </w:p>
  </w:footnote>
  <w:footnote w:type="continuationSeparator" w:id="0">
    <w:p w:rsidR="00CB6849" w:rsidRDefault="00CB6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061F2"/>
    <w:rsid w:val="00195C71"/>
    <w:rsid w:val="001B3927"/>
    <w:rsid w:val="002679E3"/>
    <w:rsid w:val="00356E33"/>
    <w:rsid w:val="003D0005"/>
    <w:rsid w:val="004346F9"/>
    <w:rsid w:val="00485C72"/>
    <w:rsid w:val="004A36D4"/>
    <w:rsid w:val="004C7A04"/>
    <w:rsid w:val="004F1697"/>
    <w:rsid w:val="005466F4"/>
    <w:rsid w:val="0054731C"/>
    <w:rsid w:val="005E6534"/>
    <w:rsid w:val="006D29F2"/>
    <w:rsid w:val="007B1B98"/>
    <w:rsid w:val="009E55F1"/>
    <w:rsid w:val="00A84D90"/>
    <w:rsid w:val="00AC1098"/>
    <w:rsid w:val="00AC773C"/>
    <w:rsid w:val="00B00686"/>
    <w:rsid w:val="00B250FB"/>
    <w:rsid w:val="00B94714"/>
    <w:rsid w:val="00BD6F4D"/>
    <w:rsid w:val="00CB6849"/>
    <w:rsid w:val="00D62FAE"/>
    <w:rsid w:val="00D7333F"/>
    <w:rsid w:val="00E07F69"/>
    <w:rsid w:val="00E67231"/>
    <w:rsid w:val="00EC132E"/>
    <w:rsid w:val="00FC42FA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8285</Words>
  <Characters>4723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22</cp:revision>
  <dcterms:created xsi:type="dcterms:W3CDTF">2014-02-28T11:34:00Z</dcterms:created>
  <dcterms:modified xsi:type="dcterms:W3CDTF">2015-05-27T13:06:00Z</dcterms:modified>
</cp:coreProperties>
</file>